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C9" w:rsidRPr="003672C9" w:rsidRDefault="003672C9" w:rsidP="003672C9">
      <w:pPr>
        <w:spacing w:line="360" w:lineRule="auto"/>
        <w:ind w:firstLine="720"/>
        <w:jc w:val="center"/>
        <w:rPr>
          <w:rFonts w:ascii="Times New Roman" w:hAnsi="Times New Roman" w:cs="Times New Roman"/>
          <w:b/>
          <w:i/>
          <w:sz w:val="24"/>
          <w:szCs w:val="24"/>
        </w:rPr>
      </w:pPr>
      <w:r w:rsidRPr="003672C9">
        <w:rPr>
          <w:rFonts w:ascii="Times New Roman" w:hAnsi="Times New Roman" w:cs="Times New Roman"/>
          <w:b/>
          <w:i/>
          <w:sz w:val="24"/>
          <w:szCs w:val="24"/>
        </w:rPr>
        <w:t>New Thinking About Instructional Leadership</w:t>
      </w:r>
    </w:p>
    <w:p w:rsidR="003748F2" w:rsidRDefault="00031CE4" w:rsidP="00B35DD9">
      <w:pPr>
        <w:spacing w:line="360" w:lineRule="auto"/>
        <w:ind w:firstLine="720"/>
        <w:rPr>
          <w:rFonts w:ascii="Times New Roman" w:hAnsi="Times New Roman" w:cs="Times New Roman"/>
          <w:sz w:val="24"/>
          <w:szCs w:val="24"/>
        </w:rPr>
      </w:pPr>
      <w:r w:rsidRPr="003672C9">
        <w:rPr>
          <w:rFonts w:ascii="Times New Roman" w:hAnsi="Times New Roman" w:cs="Times New Roman"/>
          <w:sz w:val="24"/>
          <w:szCs w:val="24"/>
        </w:rPr>
        <w:t xml:space="preserve">I thoroughly enjoyed this article because it provided insight on what an instructional leadership should look like. </w:t>
      </w:r>
      <w:r w:rsidR="00B35DD9">
        <w:rPr>
          <w:rFonts w:ascii="Times New Roman" w:hAnsi="Times New Roman" w:cs="Times New Roman"/>
          <w:sz w:val="24"/>
          <w:szCs w:val="24"/>
        </w:rPr>
        <w:t xml:space="preserve"> </w:t>
      </w:r>
      <w:r w:rsidRPr="003672C9">
        <w:rPr>
          <w:rFonts w:ascii="Times New Roman" w:hAnsi="Times New Roman" w:cs="Times New Roman"/>
          <w:sz w:val="24"/>
          <w:szCs w:val="24"/>
        </w:rPr>
        <w:t>Unfortunately, the administrative team I am currently under administrates using the traditional idea of instructional leadership. They are constantly in and out doi</w:t>
      </w:r>
      <w:r w:rsidR="003672C9" w:rsidRPr="003672C9">
        <w:rPr>
          <w:rFonts w:ascii="Times New Roman" w:hAnsi="Times New Roman" w:cs="Times New Roman"/>
          <w:sz w:val="24"/>
          <w:szCs w:val="24"/>
        </w:rPr>
        <w:t xml:space="preserve">ng </w:t>
      </w:r>
      <w:r w:rsidR="00B35DD9">
        <w:rPr>
          <w:rFonts w:ascii="Times New Roman" w:hAnsi="Times New Roman" w:cs="Times New Roman"/>
          <w:sz w:val="24"/>
          <w:szCs w:val="24"/>
        </w:rPr>
        <w:t>evaluations and walk</w:t>
      </w:r>
      <w:r w:rsidR="003672C9" w:rsidRPr="003672C9">
        <w:rPr>
          <w:rFonts w:ascii="Times New Roman" w:hAnsi="Times New Roman" w:cs="Times New Roman"/>
          <w:sz w:val="24"/>
          <w:szCs w:val="24"/>
        </w:rPr>
        <w:t>throughs</w:t>
      </w:r>
      <w:r w:rsidRPr="003672C9">
        <w:rPr>
          <w:rFonts w:ascii="Times New Roman" w:hAnsi="Times New Roman" w:cs="Times New Roman"/>
          <w:sz w:val="24"/>
          <w:szCs w:val="24"/>
        </w:rPr>
        <w:t xml:space="preserve"> with little feedback on how instruction can be improved in a manner to help the children. </w:t>
      </w:r>
      <w:r w:rsidR="00B35DD9">
        <w:rPr>
          <w:rFonts w:ascii="Times New Roman" w:hAnsi="Times New Roman" w:cs="Times New Roman"/>
          <w:sz w:val="24"/>
          <w:szCs w:val="24"/>
        </w:rPr>
        <w:t xml:space="preserve">The article discusses is how there was no infinite evidence to show that walkthroughs benefit the students in any way. Walkthroughs at my school only seem to pit teachers against each other. My principal will compare you to another teacher that she has evaluated and it makes you have to compete against one another rather than take ideas from each other and grow professionally. I don’t completely blame them for poor leadership because </w:t>
      </w:r>
      <w:r w:rsidRPr="003672C9">
        <w:rPr>
          <w:rFonts w:ascii="Times New Roman" w:hAnsi="Times New Roman" w:cs="Times New Roman"/>
          <w:sz w:val="24"/>
          <w:szCs w:val="24"/>
        </w:rPr>
        <w:t xml:space="preserve">I think that they are also under pressure to continue to administer the old fashion way because they are not being offered new training and are often overloaded with additional task that prevent them from providing the </w:t>
      </w:r>
      <w:r w:rsidR="00694E8D" w:rsidRPr="003672C9">
        <w:rPr>
          <w:rFonts w:ascii="Times New Roman" w:hAnsi="Times New Roman" w:cs="Times New Roman"/>
          <w:sz w:val="24"/>
          <w:szCs w:val="24"/>
        </w:rPr>
        <w:t xml:space="preserve">extra </w:t>
      </w:r>
      <w:r w:rsidRPr="003672C9">
        <w:rPr>
          <w:rFonts w:ascii="Times New Roman" w:hAnsi="Times New Roman" w:cs="Times New Roman"/>
          <w:sz w:val="24"/>
          <w:szCs w:val="24"/>
        </w:rPr>
        <w:t xml:space="preserve">support that teachers need. </w:t>
      </w:r>
      <w:r w:rsidR="00694E8D" w:rsidRPr="003672C9">
        <w:rPr>
          <w:rFonts w:ascii="Times New Roman" w:hAnsi="Times New Roman" w:cs="Times New Roman"/>
          <w:sz w:val="24"/>
          <w:szCs w:val="24"/>
        </w:rPr>
        <w:t>I think that if teachers</w:t>
      </w:r>
      <w:r w:rsidR="003748F2" w:rsidRPr="003672C9">
        <w:rPr>
          <w:rFonts w:ascii="Times New Roman" w:hAnsi="Times New Roman" w:cs="Times New Roman"/>
          <w:sz w:val="24"/>
          <w:szCs w:val="24"/>
        </w:rPr>
        <w:t xml:space="preserve"> were exposed to new techniques. Organization and professionalism are important strengths to have when discussing food professional leadership. If you are unorganized, how can you be an effective leader? You should lead by example because, just like children, teachers are always watching their superiors. I am less likely to take advice from someone whom I don’t view as competent.</w:t>
      </w:r>
      <w:r w:rsidR="003672C9" w:rsidRPr="003672C9">
        <w:rPr>
          <w:rFonts w:ascii="Times New Roman" w:hAnsi="Times New Roman" w:cs="Times New Roman"/>
          <w:sz w:val="24"/>
          <w:szCs w:val="24"/>
        </w:rPr>
        <w:t xml:space="preserve"> A curriculum leader should also always maintain a professional relationship. I don’t want you to be my friend because I am less likely to take you serious because I think I will view your advice as personal rather than personal.</w:t>
      </w:r>
    </w:p>
    <w:p w:rsidR="00B35DD9" w:rsidRPr="003672C9" w:rsidRDefault="00031CE4" w:rsidP="00B35DD9">
      <w:pPr>
        <w:spacing w:line="360" w:lineRule="auto"/>
        <w:ind w:firstLine="720"/>
        <w:rPr>
          <w:rFonts w:ascii="Times New Roman" w:hAnsi="Times New Roman" w:cs="Times New Roman"/>
          <w:sz w:val="24"/>
          <w:szCs w:val="24"/>
        </w:rPr>
      </w:pPr>
      <w:r w:rsidRPr="003672C9">
        <w:rPr>
          <w:rFonts w:ascii="Times New Roman" w:hAnsi="Times New Roman" w:cs="Times New Roman"/>
          <w:sz w:val="24"/>
          <w:szCs w:val="24"/>
        </w:rPr>
        <w:t xml:space="preserve">This article shed light on the path that Louisiana is currently taking. The state is attempting to put more </w:t>
      </w:r>
      <w:r w:rsidR="00694E8D" w:rsidRPr="003672C9">
        <w:rPr>
          <w:rFonts w:ascii="Times New Roman" w:hAnsi="Times New Roman" w:cs="Times New Roman"/>
          <w:sz w:val="24"/>
          <w:szCs w:val="24"/>
        </w:rPr>
        <w:t>responsibility on the teachers in relation to student success. Starting in 2014, teachers</w:t>
      </w:r>
      <w:r w:rsidR="003748F2" w:rsidRPr="003672C9">
        <w:rPr>
          <w:rFonts w:ascii="Times New Roman" w:hAnsi="Times New Roman" w:cs="Times New Roman"/>
          <w:sz w:val="24"/>
          <w:szCs w:val="24"/>
        </w:rPr>
        <w:t>’</w:t>
      </w:r>
      <w:r w:rsidR="00694E8D" w:rsidRPr="003672C9">
        <w:rPr>
          <w:rFonts w:ascii="Times New Roman" w:hAnsi="Times New Roman" w:cs="Times New Roman"/>
          <w:sz w:val="24"/>
          <w:szCs w:val="24"/>
        </w:rPr>
        <w:t xml:space="preserve"> raises will contingent upon their schools success. All teachers will be held accountable for students passing state mandated test. </w:t>
      </w:r>
      <w:r w:rsidR="003748F2" w:rsidRPr="003672C9">
        <w:rPr>
          <w:rFonts w:ascii="Times New Roman" w:hAnsi="Times New Roman" w:cs="Times New Roman"/>
          <w:sz w:val="24"/>
          <w:szCs w:val="24"/>
        </w:rPr>
        <w:t xml:space="preserve">This sounds great in theory BUT I don’t think that I need to be held 100 % accountable for a childs’ success when I only with them 8 months out of the year and their parents are with them for a lifetime. A lot of schools with test low scores also have low parental involvement. Parents are a child’s first and most </w:t>
      </w:r>
      <w:r w:rsidR="003672C9">
        <w:rPr>
          <w:rFonts w:ascii="Times New Roman" w:hAnsi="Times New Roman" w:cs="Times New Roman"/>
          <w:sz w:val="24"/>
          <w:szCs w:val="24"/>
        </w:rPr>
        <w:t xml:space="preserve">important teacher </w:t>
      </w:r>
      <w:r w:rsidR="003748F2" w:rsidRPr="003672C9">
        <w:rPr>
          <w:rFonts w:ascii="Times New Roman" w:hAnsi="Times New Roman" w:cs="Times New Roman"/>
          <w:sz w:val="24"/>
          <w:szCs w:val="24"/>
        </w:rPr>
        <w:t xml:space="preserve">yet, only teachers are blamed </w:t>
      </w:r>
      <w:r w:rsidR="003672C9">
        <w:rPr>
          <w:rFonts w:ascii="Times New Roman" w:hAnsi="Times New Roman" w:cs="Times New Roman"/>
          <w:sz w:val="24"/>
          <w:szCs w:val="24"/>
        </w:rPr>
        <w:t xml:space="preserve">when the child is unsuccessful. Education should be a partnership between teachers, students, and parents. </w:t>
      </w:r>
    </w:p>
    <w:sectPr w:rsidR="00B35DD9" w:rsidRPr="003672C9" w:rsidSect="00C21C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B5" w:rsidRDefault="00DA06B5" w:rsidP="003672C9">
      <w:pPr>
        <w:spacing w:after="0" w:line="240" w:lineRule="auto"/>
      </w:pPr>
      <w:r>
        <w:separator/>
      </w:r>
    </w:p>
  </w:endnote>
  <w:endnote w:type="continuationSeparator" w:id="0">
    <w:p w:rsidR="00DA06B5" w:rsidRDefault="00DA06B5" w:rsidP="00367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B5" w:rsidRDefault="00DA06B5" w:rsidP="003672C9">
      <w:pPr>
        <w:spacing w:after="0" w:line="240" w:lineRule="auto"/>
      </w:pPr>
      <w:r>
        <w:separator/>
      </w:r>
    </w:p>
  </w:footnote>
  <w:footnote w:type="continuationSeparator" w:id="0">
    <w:p w:rsidR="00DA06B5" w:rsidRDefault="00DA06B5" w:rsidP="00367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C9" w:rsidRDefault="003672C9">
    <w:pPr>
      <w:pStyle w:val="Header"/>
    </w:pPr>
    <w:r>
      <w:t>Kimberly Goree</w:t>
    </w:r>
  </w:p>
  <w:p w:rsidR="003672C9" w:rsidRDefault="003672C9">
    <w:pPr>
      <w:pStyle w:val="Header"/>
    </w:pPr>
    <w:r>
      <w:t>EDUC 5324</w:t>
    </w:r>
  </w:p>
  <w:p w:rsidR="003672C9" w:rsidRDefault="00367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1CE4"/>
    <w:rsid w:val="00031CE4"/>
    <w:rsid w:val="003672C9"/>
    <w:rsid w:val="003748F2"/>
    <w:rsid w:val="00694E8D"/>
    <w:rsid w:val="00B35DD9"/>
    <w:rsid w:val="00C21C0C"/>
    <w:rsid w:val="00DA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C9"/>
  </w:style>
  <w:style w:type="paragraph" w:styleId="Footer">
    <w:name w:val="footer"/>
    <w:basedOn w:val="Normal"/>
    <w:link w:val="FooterChar"/>
    <w:uiPriority w:val="99"/>
    <w:semiHidden/>
    <w:unhideWhenUsed/>
    <w:rsid w:val="00367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2C9"/>
  </w:style>
  <w:style w:type="paragraph" w:styleId="BalloonText">
    <w:name w:val="Balloon Text"/>
    <w:basedOn w:val="Normal"/>
    <w:link w:val="BalloonTextChar"/>
    <w:uiPriority w:val="99"/>
    <w:semiHidden/>
    <w:unhideWhenUsed/>
    <w:rsid w:val="0036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8F75B-8E4B-4350-9B09-6712E12E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2012-04-19T19:01:00Z</dcterms:created>
  <dcterms:modified xsi:type="dcterms:W3CDTF">2012-04-19T22:05:00Z</dcterms:modified>
</cp:coreProperties>
</file>